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34" w:rsidRPr="00D77C01" w:rsidRDefault="00F82134" w:rsidP="00D77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bookmarkStart w:id="0" w:name="_GoBack"/>
      <w:bookmarkEnd w:id="0"/>
    </w:p>
    <w:p w:rsidR="00F82134" w:rsidRPr="001E3B5B" w:rsidRDefault="00F82134" w:rsidP="001E3B5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3B5B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F82134" w:rsidRPr="001E3B5B" w:rsidRDefault="00F82134" w:rsidP="001E3B5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3B5B">
        <w:rPr>
          <w:rFonts w:ascii="Times New Roman" w:hAnsi="Times New Roman" w:cs="Times New Roman"/>
          <w:b/>
          <w:sz w:val="28"/>
          <w:szCs w:val="28"/>
          <w:lang w:eastAsia="ru-RU"/>
        </w:rPr>
        <w:t>о сроках, местах и порядке подачи и рассмотрения апелляций при проведении ГИА-11 в досрочный период (март-апрель)</w:t>
      </w:r>
    </w:p>
    <w:p w:rsidR="00F82134" w:rsidRPr="001E3B5B" w:rsidRDefault="00F82134" w:rsidP="001E3B5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3B5B">
        <w:rPr>
          <w:rFonts w:ascii="Times New Roman" w:hAnsi="Times New Roman" w:cs="Times New Roman"/>
          <w:b/>
          <w:sz w:val="28"/>
          <w:szCs w:val="28"/>
          <w:lang w:eastAsia="ru-RU"/>
        </w:rPr>
        <w:t>2017 года на территории городского округа</w:t>
      </w:r>
      <w:r w:rsidR="00D77C01" w:rsidRPr="001E3B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Реутов</w:t>
      </w:r>
      <w:r w:rsidRPr="001E3B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Московской области</w:t>
      </w:r>
    </w:p>
    <w:p w:rsidR="00F82134" w:rsidRPr="00D77C01" w:rsidRDefault="00F82134" w:rsidP="00F82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F82134" w:rsidRPr="00D77C01" w:rsidRDefault="00F82134" w:rsidP="001E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 (далее – Порядок), участник ГИА-11 имеет право подать апелляции:</w:t>
      </w:r>
    </w:p>
    <w:p w:rsidR="00F82134" w:rsidRPr="00D77C01" w:rsidRDefault="00F82134" w:rsidP="001E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          о нарушении установленного порядка проведения ГИА-11 (далее – апелляция по процедуре);</w:t>
      </w:r>
    </w:p>
    <w:p w:rsidR="00F82134" w:rsidRPr="00D77C01" w:rsidRDefault="00F82134" w:rsidP="001E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          о несогласии с выставленными баллами (далее – апелляция по результатам).</w:t>
      </w:r>
    </w:p>
    <w:p w:rsidR="00F82134" w:rsidRPr="00D77C01" w:rsidRDefault="00F82134" w:rsidP="001E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7C0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Не рассматриваются</w:t>
      </w:r>
      <w:r w:rsidRPr="00D7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апелляции по вопросам содержания и структуры заданий по учебным предметам, а также по вопросам, связанным с оцениванием результатов выполнения заданий экзаменационной работы с кратким ответом, нарушением участниками ГИА-11 требований Порядка и </w:t>
      </w:r>
      <w:r w:rsidRPr="00D77C0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неправильным оформлением</w:t>
      </w:r>
      <w:r w:rsidRPr="00D7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экзаменационной работы.</w:t>
      </w:r>
    </w:p>
    <w:p w:rsidR="00F82134" w:rsidRPr="00D77C01" w:rsidRDefault="00F82134" w:rsidP="001E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Апелляция по процедуре подается участником ГИА-11 </w:t>
      </w:r>
      <w:r w:rsidRPr="00270F79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в день проведения экзамена</w:t>
      </w:r>
      <w:r w:rsidRPr="00D7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по соответствующему учебному предмету члену государственной экзаменационной комиссии Московской области (ГЭК), не покидая пункта проведения экзамена (ППЭ).</w:t>
      </w:r>
    </w:p>
    <w:p w:rsidR="00F82134" w:rsidRPr="00D77C01" w:rsidRDefault="00F82134" w:rsidP="001E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Апелляция по результатам подается </w:t>
      </w:r>
      <w:r w:rsidRPr="00270F79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в течение двух рабочих дней</w:t>
      </w:r>
      <w:r w:rsidRPr="00D7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со дня официального объявления результатов ГИА-11 по соответствующему учебному предмету.</w:t>
      </w:r>
    </w:p>
    <w:p w:rsidR="00F82134" w:rsidRPr="00D77C01" w:rsidRDefault="00F82134" w:rsidP="001E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7C0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Места официального объявления результатов ГИА-11:</w:t>
      </w:r>
    </w:p>
    <w:p w:rsidR="00F82134" w:rsidRPr="00D77C01" w:rsidRDefault="00F82134" w:rsidP="001E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для </w:t>
      </w:r>
      <w:proofErr w:type="gramStart"/>
      <w:r w:rsidRPr="00D7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обучающихся</w:t>
      </w:r>
      <w:proofErr w:type="gramEnd"/>
      <w:r w:rsidRPr="00D7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– в образовательной организации, которой они были допущены в установленном порядке к ГИА-11;</w:t>
      </w:r>
    </w:p>
    <w:p w:rsidR="00F82134" w:rsidRPr="00D77C01" w:rsidRDefault="00F82134" w:rsidP="001E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для выпускников прошлых лет – в муниципальных органах управления образованием (по месту регистрации на сдачу ЕГЭ).</w:t>
      </w:r>
    </w:p>
    <w:p w:rsidR="00F82134" w:rsidRPr="00D77C01" w:rsidRDefault="00F82134" w:rsidP="001E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7C0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Апелляция по результатам подается:</w:t>
      </w:r>
    </w:p>
    <w:p w:rsidR="00F82134" w:rsidRPr="00D77C01" w:rsidRDefault="00F82134" w:rsidP="001E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обучающимися - в образовательную организацию, которой они были допущены в установленном порядке к ГИА-11,</w:t>
      </w:r>
    </w:p>
    <w:p w:rsidR="00F82134" w:rsidRPr="00D77C01" w:rsidRDefault="00F82134" w:rsidP="001E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выпускниками прошлых лет – в муниципальные органы управления образованием (по месту регистрации на сдачу ЕГЭ).</w:t>
      </w:r>
    </w:p>
    <w:p w:rsidR="00F82134" w:rsidRPr="00D77C01" w:rsidRDefault="00F82134" w:rsidP="001E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7C0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Конфликтная комиссия Московской области рассматривает:</w:t>
      </w:r>
    </w:p>
    <w:p w:rsidR="00F82134" w:rsidRPr="00270F79" w:rsidRDefault="00F82134" w:rsidP="001E3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70F7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апелляцию по процедуре  в течение двух рабочих дней,</w:t>
      </w:r>
    </w:p>
    <w:p w:rsidR="00F82134" w:rsidRPr="00270F79" w:rsidRDefault="00F82134" w:rsidP="00270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7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апелляцию по результатам в течение четырех рабочих дней с момента ее поступления в конфликтную комиссию Московской области.</w:t>
      </w:r>
    </w:p>
    <w:p w:rsidR="00270F79" w:rsidRPr="00B862C7" w:rsidRDefault="00270F79" w:rsidP="00B862C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62C7">
        <w:rPr>
          <w:rFonts w:ascii="Times New Roman" w:hAnsi="Times New Roman" w:cs="Times New Roman"/>
          <w:sz w:val="24"/>
          <w:szCs w:val="24"/>
          <w:lang w:eastAsia="ru-RU"/>
        </w:rPr>
        <w:t>Конфликтная комиссия Московской области рассматривает апелляцию по результатам в течение четырех рабочих дней с момента ее поступления в конфликтную комиссию Московской области.</w:t>
      </w:r>
    </w:p>
    <w:p w:rsidR="00270F79" w:rsidRPr="00B862C7" w:rsidRDefault="00270F79" w:rsidP="00B862C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62C7">
        <w:rPr>
          <w:rFonts w:ascii="Times New Roman" w:hAnsi="Times New Roman" w:cs="Times New Roman"/>
          <w:sz w:val="24"/>
          <w:szCs w:val="24"/>
          <w:lang w:eastAsia="ru-RU"/>
        </w:rPr>
        <w:t>По результатам рассмотрения апелляции по результатам конфликтная комиссия Московской области принимает одно из решений:</w:t>
      </w:r>
    </w:p>
    <w:p w:rsidR="00270F79" w:rsidRPr="00B862C7" w:rsidRDefault="00270F79" w:rsidP="00B862C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62C7">
        <w:rPr>
          <w:rFonts w:ascii="Times New Roman" w:hAnsi="Times New Roman" w:cs="Times New Roman"/>
          <w:sz w:val="24"/>
          <w:szCs w:val="24"/>
          <w:lang w:eastAsia="ru-RU"/>
        </w:rPr>
        <w:t>– 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270F79" w:rsidRPr="00B862C7" w:rsidRDefault="00270F79" w:rsidP="00B862C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62C7">
        <w:rPr>
          <w:rFonts w:ascii="Times New Roman" w:hAnsi="Times New Roman" w:cs="Times New Roman"/>
          <w:sz w:val="24"/>
          <w:szCs w:val="24"/>
          <w:lang w:eastAsia="ru-RU"/>
        </w:rPr>
        <w:t>– об удовлетворении апелляции и изменении баллов (наличие технических ошибок и (или) ошибок оценивания экзаменационной работы).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270F79" w:rsidRPr="00B862C7" w:rsidRDefault="00270F79" w:rsidP="00B862C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0F79" w:rsidRPr="00B862C7" w:rsidRDefault="00270F79" w:rsidP="00B862C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62C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Информация о дате и времени заседания конфликтной комиссии Московской области будет направлена апеллянту в СМС – уведомлении или по электронной почте, указанной в заявлении.</w:t>
      </w:r>
    </w:p>
    <w:p w:rsidR="00D77C01" w:rsidRPr="00D77C01" w:rsidRDefault="00D77C01" w:rsidP="00D77C01">
      <w:pPr>
        <w:shd w:val="clear" w:color="auto" w:fill="FFFFFF"/>
        <w:spacing w:before="150" w:after="0" w:line="396" w:lineRule="atLeast"/>
        <w:jc w:val="center"/>
        <w:outlineLvl w:val="1"/>
        <w:rPr>
          <w:rFonts w:ascii="Times New Roman" w:eastAsia="Times New Roman" w:hAnsi="Times New Roman" w:cs="Times New Roman"/>
          <w:color w:val="8D9CAA"/>
          <w:sz w:val="24"/>
          <w:szCs w:val="24"/>
          <w:lang w:eastAsia="ru-RU"/>
        </w:rPr>
      </w:pPr>
      <w:r w:rsidRPr="00D77C0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D77C01" w:rsidRPr="00D77C01" w:rsidRDefault="00D77C01" w:rsidP="00D7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D77C01" w:rsidRPr="00D77C01" w:rsidRDefault="00D77C01" w:rsidP="00D77C01">
      <w:pPr>
        <w:shd w:val="clear" w:color="auto" w:fill="FFFFFF"/>
        <w:spacing w:before="150" w:after="0" w:line="396" w:lineRule="atLeast"/>
        <w:jc w:val="center"/>
        <w:outlineLvl w:val="1"/>
        <w:rPr>
          <w:rFonts w:ascii="Times New Roman" w:eastAsia="Times New Roman" w:hAnsi="Times New Roman" w:cs="Times New Roman"/>
          <w:color w:val="8D9CAA"/>
          <w:sz w:val="24"/>
          <w:szCs w:val="24"/>
          <w:lang w:eastAsia="ru-RU"/>
        </w:rPr>
      </w:pPr>
    </w:p>
    <w:sectPr w:rsidR="00D77C01" w:rsidRPr="00D7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34"/>
    <w:rsid w:val="0001294C"/>
    <w:rsid w:val="0012757E"/>
    <w:rsid w:val="001E3B5B"/>
    <w:rsid w:val="00270F79"/>
    <w:rsid w:val="005A718D"/>
    <w:rsid w:val="00611875"/>
    <w:rsid w:val="00B862C7"/>
    <w:rsid w:val="00D77C01"/>
    <w:rsid w:val="00F8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1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862C7"/>
    <w:rPr>
      <w:color w:val="0000FF"/>
      <w:u w:val="single"/>
    </w:rPr>
  </w:style>
  <w:style w:type="paragraph" w:styleId="a6">
    <w:name w:val="No Spacing"/>
    <w:uiPriority w:val="1"/>
    <w:qFormat/>
    <w:rsid w:val="00B862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1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862C7"/>
    <w:rPr>
      <w:color w:val="0000FF"/>
      <w:u w:val="single"/>
    </w:rPr>
  </w:style>
  <w:style w:type="paragraph" w:styleId="a6">
    <w:name w:val="No Spacing"/>
    <w:uiPriority w:val="1"/>
    <w:qFormat/>
    <w:rsid w:val="00B86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2017-03-03T11:44:00Z</dcterms:created>
  <dcterms:modified xsi:type="dcterms:W3CDTF">2017-03-03T12:18:00Z</dcterms:modified>
</cp:coreProperties>
</file>